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1216" w14:textId="77777777" w:rsidR="00C1226F" w:rsidRPr="00CB3DBC" w:rsidRDefault="00C1226F" w:rsidP="00CB3DB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B3DBC">
        <w:rPr>
          <w:rFonts w:ascii="Verdana" w:hAnsi="Verdana"/>
          <w:color w:val="000000"/>
        </w:rPr>
        <w:t>Надеюсь, что не ошибся</w:t>
      </w:r>
    </w:p>
    <w:p w14:paraId="4A84C75C" w14:textId="77777777" w:rsidR="008D419A" w:rsidRPr="00CB3DBC" w:rsidRDefault="008D419A" w:rsidP="00CB3DB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B3DBC">
        <w:rPr>
          <w:rFonts w:ascii="Verdana" w:hAnsi="Verdana"/>
          <w:b w:val="0"/>
          <w:color w:val="000000"/>
          <w:sz w:val="24"/>
        </w:rPr>
        <w:t>Кир Булычев</w:t>
      </w:r>
    </w:p>
    <w:p w14:paraId="62E0E771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1BBDC7" w14:textId="77777777" w:rsidR="00CB3DBC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В телевизионной, вовсе не отрепетированной, беседе ведущий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известный российский писатель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с искренней тревогой сказал мне:</w:t>
      </w:r>
    </w:p>
    <w:p w14:paraId="684C726D" w14:textId="77777777" w:rsidR="008D419A" w:rsidRPr="00CB3DBC" w:rsidRDefault="00CB3DBC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— </w:t>
      </w:r>
      <w:r w:rsidR="008D419A" w:rsidRPr="00CB3DBC">
        <w:rPr>
          <w:rFonts w:ascii="Verdana" w:hAnsi="Verdana"/>
          <w:color w:val="000000"/>
          <w:sz w:val="20"/>
        </w:rPr>
        <w:t>Посмотрите вокруг. На лотках выставлены сотни американских фантастических книг, большей частью низкой пробы, а наших книг почти не видно. Как же ваши обещания, что, как только темницы рухнут, родные наши фантасты, удесятерившись числом и умением, завалят рынки ни с чем не сравнимой прозой?</w:t>
      </w:r>
    </w:p>
    <w:p w14:paraId="57CEB875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Я почувствовал себя виноватым: несколько лет назад я и впрямь утверждал устно и письменно, что в открытые врата хлынут новые силы.</w:t>
      </w:r>
    </w:p>
    <w:p w14:paraId="308739D2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Я не учитывал одного важного фактора, который надо было учесть: внешнего, то есть появления на нашем рынке книг американских авторов. А ведь они имели очевидные для читателя достоинства: 1) профессиональное умение строить свою работу, т.</w:t>
      </w:r>
      <w:r w:rsidRPr="00CB3DBC">
        <w:rPr>
          <w:rFonts w:ascii="Verdana" w:hAnsi="Verdana"/>
          <w:color w:val="000000"/>
          <w:sz w:val="20"/>
          <w:lang w:val="en-US"/>
        </w:rPr>
        <w:t> </w:t>
      </w:r>
      <w:r w:rsidRPr="00CB3DBC">
        <w:rPr>
          <w:rFonts w:ascii="Verdana" w:hAnsi="Verdana"/>
          <w:color w:val="000000"/>
          <w:sz w:val="20"/>
        </w:rPr>
        <w:t>е. помнить о том, что, кроме собственного настроения, есть и читатель, для которого следует придумать сюжет, сделать его увлекательным и энергичным; 2) принадлежность к почти запрещенной и жутко дефицитной западной массовой культуре. Неудивительно, что, приняв с восторгом и инфантильной ностальгией море рока, фильмов о ниндзя, драчливых полицейских триллеров, мультфантастики и прочих составляющих сверкающего и малодостижимого мира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Желтого дьявола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(термин М. Горького), покушав Чейза и Флеминга и облизнувшись на плохие копии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Плейбоя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советский средний, и притом юный, читатель с наслаждением вгрызся в космические подвиги Тарзанов и поделки Гарри Гаррисона. Наши же писатели, как я понимаю, несколько растерялись перед готовностью советского читателя отдаться в лапы западной идеологии и, перестав писать, сами принялись за чтение.</w:t>
      </w:r>
    </w:p>
    <w:p w14:paraId="4EC1F48C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В последний раз я обложился сборниками и журналами где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то в конце восьмидесятых годов, ожидая насущных перемен. Как вы помните, сборники тогда пошли косяком, особенно много их выпустила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Молодая гвардия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и ее дочерние структуры. Но, как помню, бесконечные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Румбы фантастики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были, как правило, перепевами фантастики десятилетней давности, с некоторой комсомольской склонностью к мистике и черной магии. Тогда же начали, как сыроежки, плодиться журналы фантастики с названиями, как у трех поросят: Миф, Пиф, Нуф, Наф и так далее</w:t>
      </w:r>
      <w:r w:rsidR="00CB3DBC" w:rsidRPr="00CB3DBC">
        <w:rPr>
          <w:rFonts w:ascii="Verdana" w:hAnsi="Verdana"/>
          <w:color w:val="000000"/>
          <w:sz w:val="20"/>
        </w:rPr>
        <w:t>...</w:t>
      </w:r>
      <w:r w:rsidRPr="00CB3DBC">
        <w:rPr>
          <w:rFonts w:ascii="Verdana" w:hAnsi="Verdana"/>
          <w:color w:val="000000"/>
          <w:sz w:val="20"/>
        </w:rPr>
        <w:t xml:space="preserve"> Новой фантастики в них почти не было, журналы старались прокормиться переводами, и тиражи их падали. Впрочем, они падали и у хороших журналов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таких, как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Завтра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и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Мега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потому что элитарный читатель у нас малочислен, а массовый предпочитает заплатить подороже за книгу в глянцевом переплете с инопланетной бабой на нем.</w:t>
      </w:r>
    </w:p>
    <w:p w14:paraId="01CF6EBD" w14:textId="77777777" w:rsidR="00CB3DBC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Прошло еще два года. И вот я слышу вопрос телевизионного ведущего. И отвечаю:</w:t>
      </w:r>
    </w:p>
    <w:p w14:paraId="0DD7EDE7" w14:textId="77777777" w:rsidR="008D419A" w:rsidRPr="00CB3DBC" w:rsidRDefault="00CB3DBC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— </w:t>
      </w:r>
      <w:r w:rsidR="008D419A" w:rsidRPr="00CB3DBC">
        <w:rPr>
          <w:rFonts w:ascii="Verdana" w:hAnsi="Verdana"/>
          <w:color w:val="000000"/>
          <w:sz w:val="20"/>
        </w:rPr>
        <w:t>Я рад, что происходит то, что происходит. Я полагаю полезным то, что и читатели, и писатели должны пройти школу американской фантастики и выбрать из нее нужное. Я надеюсь, наши новые писатели поймут, что отныне мы живем не в болотце, где качество книги должно было удовлетворять цензора и редактора, а должны конкурировать с американцами, сначала на собственном рынке, а потом уж вторгаясь в невероятно замкнутый и насыщенный рынок западный.</w:t>
      </w:r>
    </w:p>
    <w:p w14:paraId="2FCE74F6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Следовательно, ничего удивительного в затянувшейся паузе нет. Это понятный процесс аккомодации, который надо пережить и из которого следует выскочить, как Иван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дурак из кипящего котла,</w:t>
      </w:r>
      <w:r w:rsidR="00CB3DBC" w:rsidRPr="00CB3DBC">
        <w:rPr>
          <w:rFonts w:ascii="Verdana" w:hAnsi="Verdana"/>
          <w:color w:val="000000"/>
          <w:sz w:val="20"/>
          <w:lang w:val="en-US"/>
        </w:rPr>
        <w:t> </w:t>
      </w:r>
      <w:r w:rsidR="00CB3DBC" w:rsidRPr="003B0AA0">
        <w:rPr>
          <w:rFonts w:ascii="Verdana" w:hAnsi="Verdana"/>
          <w:color w:val="000000"/>
          <w:sz w:val="20"/>
        </w:rPr>
        <w:t xml:space="preserve">— </w:t>
      </w:r>
      <w:r w:rsidRPr="00CB3DBC">
        <w:rPr>
          <w:rFonts w:ascii="Verdana" w:hAnsi="Verdana"/>
          <w:color w:val="000000"/>
          <w:sz w:val="20"/>
        </w:rPr>
        <w:t>равноправными членами мирового фантастического сообщества.</w:t>
      </w:r>
    </w:p>
    <w:p w14:paraId="1E69DB22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А если так, значит, уже сейчас внимательный наблюдатель обнаружит под слоем асфальта (импортного) пробивающиеся в щели ростки нашего литературного будущего. Будущего, обогащенного опытом российской фантастической литературы, впитавшего и даже частично отринувшего опыт литературы американской.</w:t>
      </w:r>
    </w:p>
    <w:p w14:paraId="5E08720E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Итак, мне пришлось обратиться к новым сборникам и номерам журналов и выяснить, внес ли 1992 год что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то принципиально новое в мир нашей фантастики. Что я и сделал</w:t>
      </w:r>
      <w:r w:rsidR="00CB3DBC" w:rsidRPr="00CB3DBC">
        <w:rPr>
          <w:rFonts w:ascii="Verdana" w:hAnsi="Verdana"/>
          <w:color w:val="000000"/>
          <w:sz w:val="20"/>
        </w:rPr>
        <w:t>...</w:t>
      </w:r>
    </w:p>
    <w:p w14:paraId="050C609A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Читателю сегодня трудно. Если вчера ему было трудно потому, что нельзя было достать приличную книжку, то сегодня ее трудно углядеть в море слишком ярких обложек и мельтешни громокипящих названий.</w:t>
      </w:r>
    </w:p>
    <w:p w14:paraId="46E29B6F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lastRenderedPageBreak/>
        <w:t>Если вчера оформление книги определялось художественным отделом издательства, где сидели профессионалы, хоть и ограниченные в возможностях и желаниях, зато знающие, как нужно нарисовать человеческую руку и какие цвета не сочетаются, то сегодня оформление книг полностью попало в лапы перекупщиков и оптовиков, которые полагают, что у нас купят книгу, только если на ней будет разрезанная телка, зубы вампира и, желательно, змея, душащая Мадонну.</w:t>
      </w:r>
    </w:p>
    <w:p w14:paraId="7E71C098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Где издательства отыскивают художников, изгнанных за невежество из первого класса художественной школы, ума не приложу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но находят! Здесь виноваты все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и большевики, столько лет учившие нас социалистическому реализму и доучившие до того, что лучшими художниками в державе стали считать Шилова и Глазунова, и читатели, которые умудрились за сознательную жизнь ни разу не побывать в Греческом зале, и оптовики, спешащие всучить товар наивному пэтэушнику, и, наконец, издатели, которые знают, что, обходясь без художника, экономишь деньги себе на мороженое</w:t>
      </w:r>
      <w:r w:rsidR="00CB3DBC" w:rsidRPr="00CB3DBC">
        <w:rPr>
          <w:rFonts w:ascii="Verdana" w:hAnsi="Verdana"/>
          <w:color w:val="000000"/>
          <w:sz w:val="20"/>
        </w:rPr>
        <w:t>...</w:t>
      </w:r>
    </w:p>
    <w:p w14:paraId="6CF68E2A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Но если взять книжку и открыть ее?</w:t>
      </w:r>
    </w:p>
    <w:p w14:paraId="49B8C057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Оказывается, что под обложечным бредом могут скрываться как дешевые поделки Берроуза и Гамильтона, так и шедевры Филипа Дика и Урсулы Ле Гуин. Словно ты попал на сумасшедшую конфетную фабрику, на которую завезли фантики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Мишки в лесу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и заворачивают в них все конфеты, от карамели до трюфелей.</w:t>
      </w:r>
    </w:p>
    <w:p w14:paraId="4FB7B6C6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Разворачивая эти фантики, я прочитывал книжки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правда, должен признаться, что встречи мои с завтрашним днем русской фантастики были относительно случайны, и этот разговор я ограничу лишь заметками о повестях, ибо повесть демонстрирует не только умение построить сюжет, но и показать характеры, она достаточно просторна, чтобы понять потенциал автора, и достаточно компактна, чтобы прочесть за один присест. К тому же говорить я намерен лишь о тех авторах, с которыми познакомился за прошедший год.</w:t>
      </w:r>
    </w:p>
    <w:p w14:paraId="55EBBCB8" w14:textId="77777777" w:rsidR="00CB3DBC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Повесть Сергея Лукьяненко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Рыцари сорока островов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рекомендовал мне знакомый фэн, уверявший, что прочел ее дважды за одни сутки и что это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Крапивин, но куда круче!</w:t>
      </w:r>
      <w:r w:rsidR="00CB3DBC" w:rsidRPr="00CB3DBC">
        <w:rPr>
          <w:rFonts w:ascii="Verdana" w:hAnsi="Verdana"/>
          <w:color w:val="000000"/>
          <w:sz w:val="20"/>
        </w:rPr>
        <w:t>»</w:t>
      </w:r>
    </w:p>
    <w:p w14:paraId="4FB3C32C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Я здесь не намерен раздавать сестрам серьги или топать на авторов ногами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но могу сказать, что все повести, прочитанные мною и о которых пойдет речь, сделаны достаточно добротно, профессионально или почти профессионально, так что можно сосредоточиться на тенденциях, которые они представляют.</w:t>
      </w:r>
    </w:p>
    <w:p w14:paraId="3E535124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Крапивинская подростковая романтика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Рыцарях сорока островов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разумеется, присутствует. Но при том С. Лукьяненко уже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прошел школу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американской фантастики и, более того, постарался отыскать, осознав предшественников, свой собственный путь.</w:t>
      </w:r>
    </w:p>
    <w:p w14:paraId="1D5CA9F9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Повесть Лукьяненко как бы балансирует между чистой фантастикой и фэнтези, заимствовав у последней весь набор атрибутов (хотя не скажу, где тут американское, а где крапивинское влияние). К тому же Лукьяненко вводит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подростковую фантастику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обыденную смерть. Ведь еще вчера смерть в нашей фантастике появлялась, лишь маскируясь под неизбежность. Это была смерть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жертва, смерть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возмездие, смерть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свершение. Смерть выступала в символической роли. В повести Лукьяненко друг дружку убивают подростки, на каждой странице, как в военной повести Ремарка. Правда, автор делает неловкую попытку притушить эту обыденность волшебной мазью и заявлением о том, что его герои в, сущности, не герои, а копии живых мальчиков и девочек, что мстит в конце, потому что автор оставляет героев у дверей своих земных домов и неясно, как им теперь разбираться с двойниками.</w:t>
      </w:r>
    </w:p>
    <w:p w14:paraId="06F16B69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Вслед за смертью в повести, которые я прочел, вторгается насилие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это логично, но истоки его лежат скорее в кино, чем в американской фантастической литературе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она куда мудрее (в целом). У нас же,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Рыцарях сорока островов</w:t>
      </w:r>
      <w:r w:rsidR="00CB3DBC" w:rsidRPr="00CB3DBC">
        <w:rPr>
          <w:rFonts w:ascii="Verdana" w:hAnsi="Verdana"/>
          <w:color w:val="000000"/>
          <w:sz w:val="20"/>
        </w:rPr>
        <w:t>»: «</w:t>
      </w:r>
      <w:r w:rsidRPr="00CB3DBC">
        <w:rPr>
          <w:rFonts w:ascii="Verdana" w:hAnsi="Verdana"/>
          <w:color w:val="000000"/>
          <w:sz w:val="20"/>
        </w:rPr>
        <w:t>Мы ворвались тогда в комнату, где спали пятеро захватчиков</w:t>
      </w:r>
      <w:r w:rsidR="00CB3DBC" w:rsidRPr="00CB3DBC">
        <w:rPr>
          <w:rFonts w:ascii="Verdana" w:hAnsi="Verdana"/>
          <w:color w:val="000000"/>
          <w:sz w:val="20"/>
        </w:rPr>
        <w:t>...</w:t>
      </w:r>
      <w:r w:rsidRPr="00CB3DBC">
        <w:rPr>
          <w:rFonts w:ascii="Verdana" w:hAnsi="Verdana"/>
          <w:color w:val="000000"/>
          <w:sz w:val="20"/>
        </w:rPr>
        <w:t xml:space="preserve"> один из мальчишек не спал,</w:t>
      </w:r>
      <w:r w:rsidR="00CB3DBC" w:rsidRPr="00CB3DBC">
        <w:rPr>
          <w:rFonts w:ascii="Verdana" w:hAnsi="Verdana"/>
          <w:color w:val="000000"/>
          <w:sz w:val="20"/>
          <w:lang w:val="en-US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видимо, дежурил. Он схватил меч, и тут Том снова выстрелил. Грохот в маленькой комнатке был такой, что нам заложило уши. Мальчишка упал, отлетев при этом к стене. Как в кино. Выстрел в упор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как удар исполинского кулака</w:t>
      </w:r>
      <w:r w:rsidR="00CB3DBC" w:rsidRPr="00CB3DBC">
        <w:rPr>
          <w:rFonts w:ascii="Verdana" w:hAnsi="Verdana"/>
          <w:color w:val="000000"/>
          <w:sz w:val="20"/>
        </w:rPr>
        <w:t>...».</w:t>
      </w:r>
    </w:p>
    <w:p w14:paraId="76B2463A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Куда круче Н. Ютанов в повести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Путь обмана</w:t>
      </w:r>
      <w:r w:rsidR="00CB3DBC" w:rsidRPr="00CB3DBC">
        <w:rPr>
          <w:rFonts w:ascii="Verdana" w:hAnsi="Verdana"/>
          <w:color w:val="000000"/>
          <w:sz w:val="20"/>
        </w:rPr>
        <w:t>»: «</w:t>
      </w:r>
      <w:r w:rsidRPr="00CB3DBC">
        <w:rPr>
          <w:rFonts w:ascii="Verdana" w:hAnsi="Verdana"/>
          <w:color w:val="000000"/>
          <w:sz w:val="20"/>
        </w:rPr>
        <w:t>Изо рта вырвался звериный взрык. Керк сделал шаг и повалился на друга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 xml:space="preserve">телохранителя. Тот взмахнул оружием. Из вены на шее в ворот панциря ударила грязная кровь. Король с хрустом сдавил </w:t>
      </w:r>
      <w:r w:rsidRPr="00CB3DBC">
        <w:rPr>
          <w:rFonts w:ascii="Verdana" w:hAnsi="Verdana"/>
          <w:color w:val="000000"/>
          <w:sz w:val="20"/>
        </w:rPr>
        <w:lastRenderedPageBreak/>
        <w:t>челюсти. Все услышали, как крошатся зубы. Тело с глухим шумом рухнуло на пол</w:t>
      </w:r>
      <w:r w:rsidR="00CB3DBC" w:rsidRPr="00CB3DBC">
        <w:rPr>
          <w:rFonts w:ascii="Verdana" w:hAnsi="Verdana"/>
          <w:color w:val="000000"/>
          <w:sz w:val="20"/>
        </w:rPr>
        <w:t>...».</w:t>
      </w:r>
    </w:p>
    <w:p w14:paraId="303D09EB" w14:textId="77777777" w:rsidR="00CB3DBC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Но и такие сцены не удовлетворяют С. Иванова. В повести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Пока стоит лес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он настроен весьма решительно:</w:t>
      </w:r>
      <w:r w:rsidR="00CB3DBC" w:rsidRPr="00CB3DBC">
        <w:rPr>
          <w:rFonts w:ascii="Verdana" w:hAnsi="Verdana"/>
          <w:color w:val="000000"/>
          <w:sz w:val="20"/>
        </w:rPr>
        <w:t xml:space="preserve"> «...</w:t>
      </w:r>
      <w:r w:rsidRPr="00CB3DBC">
        <w:rPr>
          <w:rFonts w:ascii="Verdana" w:hAnsi="Verdana"/>
          <w:color w:val="000000"/>
          <w:sz w:val="20"/>
        </w:rPr>
        <w:t>Их разметало по сторонам, а Дан, приземлившись вплотную ко второй паре, единым ударом кистей разбил карателям кадыки</w:t>
      </w:r>
      <w:r w:rsidR="00CB3DBC" w:rsidRPr="00CB3DBC">
        <w:rPr>
          <w:rFonts w:ascii="Verdana" w:hAnsi="Verdana"/>
          <w:color w:val="000000"/>
          <w:sz w:val="20"/>
        </w:rPr>
        <w:t>...»,</w:t>
      </w:r>
    </w:p>
    <w:p w14:paraId="30B2571C" w14:textId="77777777" w:rsidR="008D419A" w:rsidRPr="00CB3DBC" w:rsidRDefault="00CB3DBC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«</w:t>
      </w:r>
      <w:r w:rsidR="008D419A" w:rsidRPr="00CB3DBC">
        <w:rPr>
          <w:rFonts w:ascii="Verdana" w:hAnsi="Verdana"/>
          <w:color w:val="000000"/>
          <w:sz w:val="20"/>
        </w:rPr>
        <w:t>Мягкая</w:t>
      </w:r>
      <w:r w:rsidRPr="00CB3DBC">
        <w:rPr>
          <w:rFonts w:ascii="Verdana" w:hAnsi="Verdana"/>
          <w:color w:val="000000"/>
          <w:sz w:val="20"/>
        </w:rPr>
        <w:t xml:space="preserve">» </w:t>
      </w:r>
      <w:r w:rsidR="008D419A" w:rsidRPr="00CB3DBC">
        <w:rPr>
          <w:rFonts w:ascii="Verdana" w:hAnsi="Verdana"/>
          <w:color w:val="000000"/>
          <w:sz w:val="20"/>
        </w:rPr>
        <w:t>проза в новой волне встречается нечасто</w:t>
      </w:r>
      <w:r w:rsidRPr="00CB3DBC">
        <w:rPr>
          <w:rFonts w:ascii="Verdana" w:hAnsi="Verdana"/>
          <w:color w:val="000000"/>
          <w:sz w:val="20"/>
        </w:rPr>
        <w:t xml:space="preserve"> — </w:t>
      </w:r>
      <w:r w:rsidR="008D419A" w:rsidRPr="00CB3DBC">
        <w:rPr>
          <w:rFonts w:ascii="Verdana" w:hAnsi="Verdana"/>
          <w:color w:val="000000"/>
          <w:sz w:val="20"/>
        </w:rPr>
        <w:t>это понятно, даже когда писателя не заносит к насилию ради такового или к превращению его в принудительный элемент (ведь я современный, значит, надо!), ибо сам факт роста жестокости в фантастической прозе неудивителен. Ведь русская фантастика отражает наш мир, и жестокость в ней не от выдумывания ситуаций, а именно от отражения тревоги нашей сегодняшней жизни, отвращения перед жизнью вчерашней и ужаса перед тем, что грядет. И я согласен умом с Каплуном, Петровым, Ивановым, Лукьяненко, Пелевиным, когда они рвут на груди тельняшку, стремясь к адекватности сумасшедшего дома. И делают они это в большинстве случаев сильнее и интереснее А. Кабакова, потому что последний всегда остается сценаристом, а молодые фантасты</w:t>
      </w:r>
      <w:r w:rsidRPr="00CB3DBC">
        <w:rPr>
          <w:rFonts w:ascii="Verdana" w:hAnsi="Verdana"/>
          <w:color w:val="000000"/>
          <w:sz w:val="20"/>
        </w:rPr>
        <w:t xml:space="preserve"> — </w:t>
      </w:r>
      <w:r w:rsidR="008D419A" w:rsidRPr="00CB3DBC">
        <w:rPr>
          <w:rFonts w:ascii="Verdana" w:hAnsi="Verdana"/>
          <w:color w:val="000000"/>
          <w:sz w:val="20"/>
        </w:rPr>
        <w:t>прозаики.</w:t>
      </w:r>
    </w:p>
    <w:p w14:paraId="44C4A5BD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Углубившись в поток современных повестей, я увидел, как писатели ищут разные пути. Лукьяненко, например, пишет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историю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детектив, игру. И он для меня был бы лишь умеренно интересен, если бы ограничился историей с архипелагом, островки которого связаны длинными, высокими и узкими мостами, на которых мальчишкам каждый день приходится сражаться. К сожалению, Лукьяненко не придумал сильного финала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финал зашуршал, как воздушный шар, из которого медленно выходит воздух. Злюки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пришельцы, в сущности, такие же подростки, не умнее и не сильнее,</w:t>
      </w:r>
      <w:r w:rsidR="00CB3DBC" w:rsidRPr="00CB3DBC">
        <w:rPr>
          <w:rFonts w:ascii="Verdana" w:hAnsi="Verdana"/>
          <w:color w:val="000000"/>
          <w:sz w:val="20"/>
          <w:lang w:val="en-US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будто их придумал Снегов. Но сквозь неровно написанные страницы, сквозь бумажные фигурки героев, которые автору некогда было прописать, проглядывает серьезная мысль о насилии взрослого и жестокого мира, который может кинуть подростка замерзать в грязном окопе, тогда как толстый дядя генерал будет пить водку в теплом штабе.</w:t>
      </w:r>
    </w:p>
    <w:p w14:paraId="471711F6" w14:textId="77777777" w:rsidR="00CB3DBC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Кого я еще включил бы в этот отряд выдумщиков? Кто создал необычный мир или ситуацию, которая запала в память или потрясла? Пожалуй, сильнее всех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Виктор Пелевин. Хотя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Омон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ра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я не все принимаю: не принимаю холодный сарказм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битву при Калке, разыгранную в брежневских декорациях, или танцы обрубков. Мне Пелевин куда милее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Верволке"</w:t>
      </w:r>
      <w:r w:rsidR="00CB3DBC" w:rsidRPr="00CB3DBC">
        <w:rPr>
          <w:rFonts w:ascii="Verdana" w:hAnsi="Verdana"/>
          <w:color w:val="000000"/>
          <w:sz w:val="20"/>
          <w:lang w:val="en-US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когда он не хочет меня будировать.</w:t>
      </w:r>
    </w:p>
    <w:p w14:paraId="5B18DD16" w14:textId="77777777" w:rsidR="008D419A" w:rsidRPr="00CB3DBC" w:rsidRDefault="00CB3DBC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«</w:t>
      </w:r>
      <w:r w:rsidR="008D419A" w:rsidRPr="00CB3DBC">
        <w:rPr>
          <w:rFonts w:ascii="Verdana" w:hAnsi="Verdana"/>
          <w:color w:val="000000"/>
          <w:sz w:val="20"/>
        </w:rPr>
        <w:t>Зеркала</w:t>
      </w:r>
      <w:r w:rsidRPr="00CB3DBC">
        <w:rPr>
          <w:rFonts w:ascii="Verdana" w:hAnsi="Verdana"/>
          <w:color w:val="000000"/>
          <w:sz w:val="20"/>
        </w:rPr>
        <w:t xml:space="preserve">» </w:t>
      </w:r>
      <w:r w:rsidR="008D419A" w:rsidRPr="00CB3DBC">
        <w:rPr>
          <w:rFonts w:ascii="Verdana" w:hAnsi="Verdana"/>
          <w:color w:val="000000"/>
          <w:sz w:val="20"/>
        </w:rPr>
        <w:t>А. Лазарчука показались мне куда более банальными, чем должно было быть, судя по замаху. Пожалуй, это единственная из встретившихся мне в прошлом году повестей, генетически восходящая к Стругацким, хотя еще несколько лет назад шло целое поколение, околдованное силой их таланта. Такие писатели, как В. Рыбаков, и по сей день остаются во многих вещах в пределах мироощущения Стругацких. Впрочем, и сама история, придуманная Лазарчуком, не очень интересна</w:t>
      </w:r>
      <w:r w:rsidRPr="00CB3DBC">
        <w:rPr>
          <w:rFonts w:ascii="Verdana" w:hAnsi="Verdana"/>
          <w:color w:val="000000"/>
          <w:sz w:val="20"/>
        </w:rPr>
        <w:t xml:space="preserve"> — </w:t>
      </w:r>
      <w:r w:rsidR="008D419A" w:rsidRPr="00CB3DBC">
        <w:rPr>
          <w:rFonts w:ascii="Verdana" w:hAnsi="Verdana"/>
          <w:color w:val="000000"/>
          <w:sz w:val="20"/>
        </w:rPr>
        <w:t>Они проникают, Мы отражаем. А зеркала эти давно уже заполнили американскую страну Фэнтези.</w:t>
      </w:r>
    </w:p>
    <w:p w14:paraId="63E68336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А вот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Пока стоит лес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С. Иванова, в том же очень сильном петербургском сборнике с ужасной суперобложкой и страшным названием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Аманжол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при генетических связях некоторых ситуаций с миром Учителей (Стругацких) кажется мне повестью неуправляемой. Впрочем, здесь больше Горди Диксона в черном варианте и, к сожалению, без чувства юмора, которое должно бы окутывать подобные мускулистые игры флером улыбки.</w:t>
      </w:r>
    </w:p>
    <w:p w14:paraId="1D448FE0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t>Есть и другое направление в молодой волне (которая, конечно же, никакая не волна, а многообразие талантливых молодых людей), характеризуется оно определенным презрением к анекдоту, к истории, за счет роста интеллектуальных элементов. У этих авторов господствует мысль, а так как она без сюжета недостаточно выразительна, то возникают эксперименты с языком или образным строем. Яркий пример тому А. Хуснутдинов, который, на мой взгляд, порой начинает игнорировать читателя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если читатель захочет, пускай сам идет со мной в ногу! Иначе ту же проблему решил А. Чуманов в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Обезьяньем острове</w:t>
      </w:r>
      <w:r w:rsidR="00CB3DBC" w:rsidRPr="00CB3DBC">
        <w:rPr>
          <w:rFonts w:ascii="Verdana" w:hAnsi="Verdana"/>
          <w:color w:val="000000"/>
          <w:sz w:val="20"/>
        </w:rPr>
        <w:t>».</w:t>
      </w:r>
      <w:r w:rsidRPr="00CB3DBC">
        <w:rPr>
          <w:rFonts w:ascii="Verdana" w:hAnsi="Verdana"/>
          <w:color w:val="000000"/>
          <w:sz w:val="20"/>
        </w:rPr>
        <w:t xml:space="preserve"> Сам ход прост, и элемент улыбки налицо. Но Боже мой, как хочется попросить автора не быть многоречивым! Когда читаешь добротно написанный, умный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Обезьяний остров</w:t>
      </w:r>
      <w:r w:rsidR="00CB3DBC" w:rsidRPr="00CB3DBC">
        <w:rPr>
          <w:rFonts w:ascii="Verdana" w:hAnsi="Verdana"/>
          <w:color w:val="000000"/>
          <w:sz w:val="20"/>
        </w:rPr>
        <w:t>»,</w:t>
      </w:r>
      <w:r w:rsidRPr="00CB3DBC">
        <w:rPr>
          <w:rFonts w:ascii="Verdana" w:hAnsi="Verdana"/>
          <w:color w:val="000000"/>
          <w:sz w:val="20"/>
        </w:rPr>
        <w:t xml:space="preserve"> начинаешь обижаться на автора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ведь я уже пришел к выводам, к которым меня направлял Чуманов, а герои все еще их обсуждают, сидя по деревьям.</w:t>
      </w:r>
    </w:p>
    <w:p w14:paraId="6A50555F" w14:textId="77777777" w:rsidR="008D419A" w:rsidRPr="00CB3DBC" w:rsidRDefault="008D419A" w:rsidP="00CB3DB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B3DBC">
        <w:rPr>
          <w:rFonts w:ascii="Verdana" w:hAnsi="Verdana"/>
          <w:color w:val="000000"/>
          <w:sz w:val="20"/>
        </w:rPr>
        <w:lastRenderedPageBreak/>
        <w:t>Наконец, появилось и третье направление в молодой фантастике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чистой воды американский кибер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панк о почти сегодняшнем мире, где человек так или иначе сливается с компьютером или миром, им олицетворяемым. Но эти повести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и наверняка у них есть горячие поклонники, как в Америке у Гибсона, который умудрился получить все мыслимые премии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пока редко становятся событиями художественной литературы. Правда, повесть Пелевина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Принц Госплана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завораживает движением человека сквозь мир, ирреальность которого не более сомнительна, чем ирреальность нашего мира. А вот киберпанковая повесть А. Тюрина и А. Щеголева</w:t>
      </w:r>
      <w:r w:rsidR="00CB3DBC" w:rsidRPr="00CB3DBC">
        <w:rPr>
          <w:rFonts w:ascii="Verdana" w:hAnsi="Verdana"/>
          <w:color w:val="000000"/>
          <w:sz w:val="20"/>
        </w:rPr>
        <w:t xml:space="preserve"> «</w:t>
      </w:r>
      <w:r w:rsidRPr="00CB3DBC">
        <w:rPr>
          <w:rFonts w:ascii="Verdana" w:hAnsi="Verdana"/>
          <w:color w:val="000000"/>
          <w:sz w:val="20"/>
        </w:rPr>
        <w:t>Сеть</w:t>
      </w:r>
      <w:r w:rsidR="00CB3DBC" w:rsidRPr="00CB3DBC">
        <w:rPr>
          <w:rFonts w:ascii="Verdana" w:hAnsi="Verdana"/>
          <w:color w:val="000000"/>
          <w:sz w:val="20"/>
        </w:rPr>
        <w:t xml:space="preserve">» </w:t>
      </w:r>
      <w:r w:rsidRPr="00CB3DBC">
        <w:rPr>
          <w:rFonts w:ascii="Verdana" w:hAnsi="Verdana"/>
          <w:color w:val="000000"/>
          <w:sz w:val="20"/>
        </w:rPr>
        <w:t>становится на какой</w:t>
      </w:r>
      <w:r w:rsidR="00CB3DBC" w:rsidRPr="00CB3DBC">
        <w:rPr>
          <w:rFonts w:ascii="Verdana" w:hAnsi="Verdana"/>
          <w:color w:val="000000"/>
          <w:sz w:val="20"/>
        </w:rPr>
        <w:t>-</w:t>
      </w:r>
      <w:r w:rsidRPr="00CB3DBC">
        <w:rPr>
          <w:rFonts w:ascii="Verdana" w:hAnsi="Verdana"/>
          <w:color w:val="000000"/>
          <w:sz w:val="20"/>
        </w:rPr>
        <w:t>то странице скучна, потому что авторы сами попадают в сети игры</w:t>
      </w:r>
      <w:r w:rsidR="00CB3DBC" w:rsidRPr="00CB3DBC">
        <w:rPr>
          <w:rFonts w:ascii="Verdana" w:hAnsi="Verdana"/>
          <w:color w:val="000000"/>
          <w:sz w:val="20"/>
        </w:rPr>
        <w:t>...</w:t>
      </w:r>
    </w:p>
    <w:p w14:paraId="2E1151F6" w14:textId="6DBE3C26" w:rsidR="008D419A" w:rsidRPr="00CB3DBC" w:rsidRDefault="008D419A" w:rsidP="003B0AA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B3DBC">
        <w:rPr>
          <w:rFonts w:ascii="Verdana" w:hAnsi="Verdana"/>
          <w:color w:val="000000"/>
          <w:sz w:val="20"/>
        </w:rPr>
        <w:t>Я рад, что потратил дни, лежа на диване и проглатывая эти повести. Я рад, что не ошибся, когда несколько лет назад предсказывал: с падением темниц мужик понесет с базара не только и не столько плоды умиленной встречи братьев по разуму, но и книги нового поколения российских фантастов, которые будут разными</w:t>
      </w:r>
      <w:r w:rsidR="00CB3DBC" w:rsidRPr="00CB3DBC">
        <w:rPr>
          <w:rFonts w:ascii="Verdana" w:hAnsi="Verdana"/>
          <w:color w:val="000000"/>
          <w:sz w:val="20"/>
        </w:rPr>
        <w:t xml:space="preserve"> — </w:t>
      </w:r>
      <w:r w:rsidRPr="00CB3DBC">
        <w:rPr>
          <w:rFonts w:ascii="Verdana" w:hAnsi="Verdana"/>
          <w:color w:val="000000"/>
          <w:sz w:val="20"/>
        </w:rPr>
        <w:t>и смелыми, и талантливыми. Более того, мне стыдно, что я еще вчера ворчал: ах, как медленно растут молодые писатели</w:t>
      </w:r>
      <w:r w:rsidR="00CB3DBC" w:rsidRPr="00CB3DBC">
        <w:rPr>
          <w:rFonts w:ascii="Verdana" w:hAnsi="Verdana"/>
          <w:color w:val="000000"/>
          <w:sz w:val="20"/>
        </w:rPr>
        <w:t>...</w:t>
      </w:r>
      <w:r w:rsidRPr="00CB3DBC">
        <w:rPr>
          <w:rFonts w:ascii="Verdana" w:hAnsi="Verdana"/>
          <w:color w:val="000000"/>
          <w:sz w:val="20"/>
        </w:rPr>
        <w:t xml:space="preserve"> </w:t>
      </w:r>
      <w:r w:rsidRPr="00CB3DBC">
        <w:rPr>
          <w:rFonts w:ascii="Verdana" w:hAnsi="Verdana"/>
          <w:color w:val="000000"/>
          <w:sz w:val="20"/>
          <w:lang w:val="en-US"/>
        </w:rPr>
        <w:t>А они тем временем выросли.</w:t>
      </w:r>
    </w:p>
    <w:sectPr w:rsidR="008D419A" w:rsidRPr="00CB3DBC" w:rsidSect="008C6F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1DE6" w14:textId="77777777" w:rsidR="003D314D" w:rsidRDefault="003D314D" w:rsidP="00CB3DBC">
      <w:r>
        <w:separator/>
      </w:r>
    </w:p>
  </w:endnote>
  <w:endnote w:type="continuationSeparator" w:id="0">
    <w:p w14:paraId="3A54C3DA" w14:textId="77777777" w:rsidR="003D314D" w:rsidRDefault="003D314D" w:rsidP="00CB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B222" w14:textId="77777777" w:rsidR="00CB3DBC" w:rsidRDefault="00CB3DBC" w:rsidP="001D1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05ADF3" w14:textId="77777777" w:rsidR="00CB3DBC" w:rsidRDefault="00CB3DBC" w:rsidP="00CB3DB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646E" w14:textId="77777777" w:rsidR="00CB3DBC" w:rsidRPr="008C6FC8" w:rsidRDefault="008C6FC8" w:rsidP="00CB3DB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6FC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6786" w14:textId="77777777" w:rsidR="00CB3DBC" w:rsidRDefault="00CB3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0121" w14:textId="77777777" w:rsidR="003D314D" w:rsidRDefault="003D314D" w:rsidP="00CB3DBC">
      <w:r>
        <w:separator/>
      </w:r>
    </w:p>
  </w:footnote>
  <w:footnote w:type="continuationSeparator" w:id="0">
    <w:p w14:paraId="202CA233" w14:textId="77777777" w:rsidR="003D314D" w:rsidRDefault="003D314D" w:rsidP="00CB3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F23A" w14:textId="77777777" w:rsidR="00CB3DBC" w:rsidRDefault="00CB3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113E" w14:textId="77777777" w:rsidR="00CB3DBC" w:rsidRPr="008C6FC8" w:rsidRDefault="008C6FC8" w:rsidP="00CB3DBC">
    <w:pPr>
      <w:pStyle w:val="Header"/>
      <w:ind w:firstLine="0"/>
      <w:rPr>
        <w:rFonts w:ascii="Arial" w:hAnsi="Arial" w:cs="Arial"/>
        <w:color w:val="999999"/>
        <w:sz w:val="20"/>
      </w:rPr>
    </w:pPr>
    <w:r w:rsidRPr="008C6FC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EC3B" w14:textId="77777777" w:rsidR="00CB3DBC" w:rsidRDefault="00CB3D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26F"/>
    <w:rsid w:val="003B0AA0"/>
    <w:rsid w:val="003D314D"/>
    <w:rsid w:val="008C6FC8"/>
    <w:rsid w:val="008D419A"/>
    <w:rsid w:val="00C1226F"/>
    <w:rsid w:val="00C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75D852"/>
  <w14:defaultImageDpi w14:val="0"/>
  <w15:docId w15:val="{5D92958C-2C68-4D51-B38E-0E19B9B3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B3DB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B3DB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B3DB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B3DB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B3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2011</Words>
  <Characters>11466</Characters>
  <Application>Microsoft Office Word</Application>
  <DocSecurity>0</DocSecurity>
  <Lines>95</Lines>
  <Paragraphs>26</Paragraphs>
  <ScaleCrop>false</ScaleCrop>
  <Manager>Andrey Piskunov</Manager>
  <Company>Библиотека «Артефакт»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Надеюсь, что не ошибся</dc:title>
  <dc:subject/>
  <dc:creator>Кир Булычев</dc:creator>
  <cp:keywords/>
  <dc:description/>
  <cp:lastModifiedBy>Andrey Piskunov</cp:lastModifiedBy>
  <cp:revision>5</cp:revision>
  <dcterms:created xsi:type="dcterms:W3CDTF">2025-08-18T06:27:00Z</dcterms:created>
  <dcterms:modified xsi:type="dcterms:W3CDTF">2025-08-18T06:33:00Z</dcterms:modified>
  <cp:category/>
</cp:coreProperties>
</file>